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EFD0A" w14:textId="77777777" w:rsidR="005F17D1" w:rsidRDefault="005F17D1">
      <w:pPr>
        <w:spacing w:line="360" w:lineRule="auto"/>
        <w:jc w:val="right"/>
        <w:rPr>
          <w:rFonts w:ascii="Times New Roman" w:eastAsia="Times New Roman" w:hAnsi="Times New Roman" w:cs="Times New Roman"/>
          <w:b/>
        </w:rPr>
      </w:pPr>
    </w:p>
    <w:p w14:paraId="4CDE622B" w14:textId="77777777" w:rsidR="005F17D1" w:rsidRDefault="005F17D1">
      <w:pPr>
        <w:spacing w:line="360" w:lineRule="auto"/>
        <w:jc w:val="right"/>
        <w:rPr>
          <w:rFonts w:ascii="Times New Roman" w:eastAsia="Times New Roman" w:hAnsi="Times New Roman" w:cs="Times New Roman"/>
          <w:b/>
        </w:rPr>
      </w:pPr>
    </w:p>
    <w:p w14:paraId="0A68D714" w14:textId="77777777" w:rsidR="005F17D1" w:rsidRDefault="004415AD">
      <w:pPr>
        <w:spacing w:line="36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TVIRTINU:</w:t>
      </w:r>
    </w:p>
    <w:p w14:paraId="730FCA5E" w14:textId="77777777" w:rsidR="005F17D1" w:rsidRDefault="004415AD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VšĮ Projektas LT direktorius</w:t>
      </w:r>
    </w:p>
    <w:p w14:paraId="3FD36984" w14:textId="77777777" w:rsidR="005F17D1" w:rsidRDefault="004415AD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Marius Tumšys</w:t>
      </w:r>
    </w:p>
    <w:p w14:paraId="2C83C00D" w14:textId="77777777" w:rsidR="005F17D1" w:rsidRDefault="004415AD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2021-03-25</w:t>
      </w:r>
    </w:p>
    <w:p w14:paraId="556B770E" w14:textId="77777777" w:rsidR="005F17D1" w:rsidRDefault="005F17D1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16C3471B" w14:textId="77777777" w:rsidR="005F17D1" w:rsidRDefault="004415A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GATVĖS MENO KONKURSO „ART GATES“ NUOSTATAI</w:t>
      </w:r>
    </w:p>
    <w:p w14:paraId="5C8B8351" w14:textId="77777777" w:rsidR="005F17D1" w:rsidRDefault="004415AD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Vieta: Klaipėda, Gluosnių g. 11</w:t>
      </w:r>
    </w:p>
    <w:p w14:paraId="6F399037" w14:textId="77777777" w:rsidR="005F17D1" w:rsidRDefault="004415AD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Data: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2021-06-21/28</w:t>
      </w:r>
    </w:p>
    <w:p w14:paraId="0E5E8D5D" w14:textId="77777777" w:rsidR="005F17D1" w:rsidRDefault="004415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KONKURSO APRAŠYMAS</w:t>
      </w:r>
    </w:p>
    <w:p w14:paraId="5C61D42B" w14:textId="77777777" w:rsidR="005F17D1" w:rsidRDefault="004415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Konkursą „Art Gates“ organizuoja VšĮ „Projektas LT“, Socialinių mokslų kolegija ir Choose Klaipeda komanda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 Konkursas organizuojamas įgyvendinant projekto „Klaipėda – Europos jaunimo sostinė 2021“ tikslus. Konkursas finansuojamas iš Klaipėdos miesto savivaldybės lėšų. Konkurso tikslas – sudaryti sąlygas </w:t>
      </w:r>
      <w:r>
        <w:rPr>
          <w:rFonts w:ascii="Times New Roman" w:eastAsia="Times New Roman" w:hAnsi="Times New Roman" w:cs="Times New Roman"/>
        </w:rPr>
        <w:t>jauniesiems</w:t>
      </w:r>
      <w:r>
        <w:rPr>
          <w:rFonts w:ascii="Times New Roman" w:eastAsia="Times New Roman" w:hAnsi="Times New Roman" w:cs="Times New Roman"/>
          <w:color w:val="000000"/>
        </w:rPr>
        <w:t xml:space="preserve"> kūrėjams ar kūrėjų komandoms realizuoti savo idėjas bei formuoti palankų Klaipėdos miesto valdžios ir visuomenės požiūrį į vizualųjį gatvės meną.</w:t>
      </w:r>
    </w:p>
    <w:p w14:paraId="301555FB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3D90484A" w14:textId="77777777" w:rsidR="005F17D1" w:rsidRDefault="004415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KONKURSO DALYVIAI</w:t>
      </w:r>
    </w:p>
    <w:p w14:paraId="63320B02" w14:textId="77777777" w:rsidR="005F17D1" w:rsidRDefault="004415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„Art Gates“ konkurso dalyviai – vizualaus gatvės meno kūrėjai, kurie dalyvaus geriausio menininko/menininkų komandos konkurse, kuriant vizualaus gatvės meno kūrinius (piešinius) Klaipėdos mieste. Organizatoriai suteikia konkurse dalyvaujantiems menininkams, jų kuriamiems darbams reikalingas medžiagas ir priemones. </w:t>
      </w:r>
    </w:p>
    <w:p w14:paraId="11DD3A8C" w14:textId="77777777" w:rsidR="005F17D1" w:rsidRDefault="004415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Teikti dalyvio paraišką gali pavieniai meno kūrėjai ar komandos.</w:t>
      </w:r>
    </w:p>
    <w:p w14:paraId="6F1BD922" w14:textId="77777777" w:rsidR="005F17D1" w:rsidRDefault="004415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Teikti dalyvio paraišką gali ne tik Lietuvos, bet ir tarptautiniai dalyviai, tačiau organizatoriai nekompensuoja atvykimo ir apgyvendinimo išlaidų.</w:t>
      </w:r>
    </w:p>
    <w:p w14:paraId="1A65EA1C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2D2F848" w14:textId="77777777" w:rsidR="005F17D1" w:rsidRDefault="004415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KONKURSO SĄLYGOS DALYVIAMS</w:t>
      </w:r>
    </w:p>
    <w:p w14:paraId="028BC045" w14:textId="77777777" w:rsidR="005F17D1" w:rsidRDefault="00441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Norintys dalyvauti „Art Gates“ konkurse, turi užsiregistruoti ir pateikti dalyvio paraišką (PRIDEDAM</w:t>
      </w:r>
      <w:r>
        <w:rPr>
          <w:rFonts w:ascii="Times New Roman" w:eastAsia="Times New Roman" w:hAnsi="Times New Roman" w:cs="Times New Roman"/>
        </w:rPr>
        <w:t>AS PRIEDAS NR. 1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</w:p>
    <w:p w14:paraId="465BCFF0" w14:textId="7295A7F4" w:rsidR="005F17D1" w:rsidRDefault="00441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Dalyvio paraiška pateikiama iki 2021 m. </w:t>
      </w:r>
      <w:r>
        <w:rPr>
          <w:rFonts w:ascii="Times New Roman" w:eastAsia="Times New Roman" w:hAnsi="Times New Roman" w:cs="Times New Roman"/>
        </w:rPr>
        <w:t>gegužės 15</w:t>
      </w:r>
      <w:r>
        <w:rPr>
          <w:rFonts w:ascii="Times New Roman" w:eastAsia="Times New Roman" w:hAnsi="Times New Roman" w:cs="Times New Roman"/>
          <w:color w:val="000000"/>
        </w:rPr>
        <w:t xml:space="preserve"> d.</w:t>
      </w:r>
      <w:r w:rsidR="00C44ED5">
        <w:rPr>
          <w:rFonts w:ascii="Times New Roman" w:eastAsia="Times New Roman" w:hAnsi="Times New Roman" w:cs="Times New Roman"/>
          <w:color w:val="000000"/>
        </w:rPr>
        <w:t xml:space="preserve"> Nuoroda: </w:t>
      </w:r>
      <w:hyperlink r:id="rId8" w:history="1">
        <w:r w:rsidR="000925A8" w:rsidRPr="000925A8">
          <w:rPr>
            <w:rStyle w:val="Hyperlink"/>
            <w:rFonts w:ascii="Times New Roman" w:eastAsia="Times New Roman" w:hAnsi="Times New Roman" w:cs="Times New Roman"/>
          </w:rPr>
          <w:t>https://forms.gle/GSS2Rs8JVCVSL3tR8</w:t>
        </w:r>
      </w:hyperlink>
    </w:p>
    <w:p w14:paraId="4B44FEDC" w14:textId="77777777" w:rsidR="005F17D1" w:rsidRDefault="00441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Kartu su dalyvio paraiška menininkas ar kūrėjų komanda turi pateikti:</w:t>
      </w:r>
      <w:bookmarkStart w:id="0" w:name="_GoBack"/>
      <w:bookmarkEnd w:id="0"/>
    </w:p>
    <w:p w14:paraId="30F21224" w14:textId="77777777" w:rsidR="005F17D1" w:rsidRDefault="004415A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1264" w:hanging="2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planuojamo kūrinio eskizą (eskizas turi būti pritaikytas sienai 3,5 m aukščio ir 4</w:t>
      </w:r>
      <w:r>
        <w:rPr>
          <w:rFonts w:ascii="Times New Roman" w:eastAsia="Times New Roman" w:hAnsi="Times New Roman" w:cs="Times New Roman"/>
        </w:rPr>
        <w:t>,5</w:t>
      </w:r>
      <w:r>
        <w:rPr>
          <w:rFonts w:ascii="Times New Roman" w:eastAsia="Times New Roman" w:hAnsi="Times New Roman" w:cs="Times New Roman"/>
          <w:color w:val="000000"/>
        </w:rPr>
        <w:t xml:space="preserve"> m pločio);</w:t>
      </w:r>
    </w:p>
    <w:p w14:paraId="51AECF36" w14:textId="77777777" w:rsidR="005F17D1" w:rsidRDefault="004415A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1264" w:hanging="2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planuojamo įgyvendinti projekto </w:t>
      </w:r>
      <w:r>
        <w:rPr>
          <w:rFonts w:ascii="Times New Roman" w:eastAsia="Times New Roman" w:hAnsi="Times New Roman" w:cs="Times New Roman"/>
        </w:rPr>
        <w:t>medžiagų ir priemonių poreikį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3A50262E" w14:textId="77777777" w:rsidR="005F17D1" w:rsidRDefault="004415A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1264" w:hanging="2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 ankstesnių kūrinių, sukurtų 2016-202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m., nuotraukas;</w:t>
      </w:r>
    </w:p>
    <w:p w14:paraId="2FD58B34" w14:textId="77777777" w:rsidR="005F17D1" w:rsidRDefault="004415A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1264" w:hanging="2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trumpą prisistatymą (vardas, pavardė, amžius, veikla, asmeninė fotografija). </w:t>
      </w:r>
    </w:p>
    <w:p w14:paraId="2E4A1139" w14:textId="77777777" w:rsidR="005F17D1" w:rsidRDefault="00441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Planuojamas sukurti darbas </w:t>
      </w:r>
      <w:r>
        <w:rPr>
          <w:rFonts w:ascii="Times New Roman" w:eastAsia="Times New Roman" w:hAnsi="Times New Roman" w:cs="Times New Roman"/>
        </w:rPr>
        <w:t xml:space="preserve">turi </w:t>
      </w:r>
      <w:r>
        <w:rPr>
          <w:rFonts w:ascii="Times New Roman" w:eastAsia="Times New Roman" w:hAnsi="Times New Roman" w:cs="Times New Roman"/>
          <w:color w:val="000000"/>
        </w:rPr>
        <w:t>atspindėti festivalio temą „I'm not just a wall“ (lyčių ly</w:t>
      </w:r>
      <w:r>
        <w:rPr>
          <w:rFonts w:ascii="Times New Roman" w:eastAsia="Times New Roman" w:hAnsi="Times New Roman" w:cs="Times New Roman"/>
        </w:rPr>
        <w:t>gybė, tolerancija, solidarumas, socialinės atskirties mažinimo tema).</w:t>
      </w:r>
    </w:p>
    <w:p w14:paraId="6A838E8C" w14:textId="77777777" w:rsidR="005F17D1" w:rsidRDefault="00441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Atrinkti dalyviai bus informuojami atskirai el. paštu.</w:t>
      </w:r>
    </w:p>
    <w:p w14:paraId="54007EB4" w14:textId="77777777" w:rsidR="005F17D1" w:rsidRDefault="00441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Konkurso techniniai parametrai: kiekvienas dalyvis gauna 3,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x4,5 (apie 15 kv. m.) metrų sieną – plokštumą (nuotrauka pridedama), kuri nebus ruošiama specialiai (gruntuojama, valoma) konkursui, bei reikalingą </w:t>
      </w:r>
      <w:r>
        <w:rPr>
          <w:rFonts w:ascii="Times New Roman" w:eastAsia="Times New Roman" w:hAnsi="Times New Roman" w:cs="Times New Roman"/>
        </w:rPr>
        <w:t xml:space="preserve">medžiagų ir priemonių kiekį. Darbai bus atliekami adresu: Gluosnių g. 11, Klaipėda. </w:t>
      </w:r>
    </w:p>
    <w:p w14:paraId="3209A42C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</w:rPr>
      </w:pPr>
    </w:p>
    <w:p w14:paraId="36EBEB3A" w14:textId="77777777" w:rsidR="005F17D1" w:rsidRDefault="004415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KONKURSO VERTINIMAS IR PRIZAI</w:t>
      </w:r>
    </w:p>
    <w:p w14:paraId="13ABCF3D" w14:textId="77777777" w:rsidR="005F17D1" w:rsidRDefault="004415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Konkursui bus atrinkta 10 geriausių darbų eskizų, kur</w:t>
      </w:r>
      <w:r>
        <w:rPr>
          <w:rFonts w:ascii="Times New Roman" w:eastAsia="Times New Roman" w:hAnsi="Times New Roman" w:cs="Times New Roman"/>
        </w:rPr>
        <w:t>iems bus suteikiama galimybė juos perkelt ant sienos numatytos</w:t>
      </w:r>
      <w:r>
        <w:rPr>
          <w:rFonts w:ascii="Times New Roman" w:eastAsia="Times New Roman" w:hAnsi="Times New Roman" w:cs="Times New Roman"/>
          <w:color w:val="000000"/>
        </w:rPr>
        <w:t xml:space="preserve"> konkursui. Konkurso dalyvius atrinks ir vertins kompetentinga 5 ekspertų komisija. Vertinimo kriterijai: Idejos originalumas</w:t>
      </w:r>
      <w:r>
        <w:rPr>
          <w:rFonts w:ascii="Times New Roman" w:eastAsia="Times New Roman" w:hAnsi="Times New Roman" w:cs="Times New Roman"/>
        </w:rPr>
        <w:t>, t</w:t>
      </w:r>
      <w:r>
        <w:rPr>
          <w:rFonts w:ascii="Times New Roman" w:eastAsia="Times New Roman" w:hAnsi="Times New Roman" w:cs="Times New Roman"/>
          <w:color w:val="000000"/>
        </w:rPr>
        <w:t>echnika</w:t>
      </w:r>
      <w:r>
        <w:rPr>
          <w:rFonts w:ascii="Times New Roman" w:eastAsia="Times New Roman" w:hAnsi="Times New Roman" w:cs="Times New Roman"/>
        </w:rPr>
        <w:t>, m</w:t>
      </w:r>
      <w:r>
        <w:rPr>
          <w:rFonts w:ascii="Times New Roman" w:eastAsia="Times New Roman" w:hAnsi="Times New Roman" w:cs="Times New Roman"/>
          <w:color w:val="000000"/>
        </w:rPr>
        <w:t>eistriškumas</w:t>
      </w:r>
      <w:r>
        <w:rPr>
          <w:rFonts w:ascii="Times New Roman" w:eastAsia="Times New Roman" w:hAnsi="Times New Roman" w:cs="Times New Roman"/>
        </w:rPr>
        <w:t>, e</w:t>
      </w:r>
      <w:r>
        <w:rPr>
          <w:rFonts w:ascii="Times New Roman" w:eastAsia="Times New Roman" w:hAnsi="Times New Roman" w:cs="Times New Roman"/>
          <w:color w:val="000000"/>
        </w:rPr>
        <w:t>stetiškumas</w:t>
      </w:r>
      <w:r>
        <w:rPr>
          <w:rFonts w:ascii="Times New Roman" w:eastAsia="Times New Roman" w:hAnsi="Times New Roman" w:cs="Times New Roman"/>
        </w:rPr>
        <w:t>, i</w:t>
      </w:r>
      <w:r>
        <w:rPr>
          <w:rFonts w:ascii="Times New Roman" w:eastAsia="Times New Roman" w:hAnsi="Times New Roman" w:cs="Times New Roman"/>
          <w:color w:val="000000"/>
        </w:rPr>
        <w:t>novatoriškumas</w:t>
      </w:r>
      <w:r>
        <w:rPr>
          <w:rFonts w:ascii="Times New Roman" w:eastAsia="Times New Roman" w:hAnsi="Times New Roman" w:cs="Times New Roman"/>
        </w:rPr>
        <w:t>, a</w:t>
      </w:r>
      <w:r>
        <w:rPr>
          <w:rFonts w:ascii="Times New Roman" w:eastAsia="Times New Roman" w:hAnsi="Times New Roman" w:cs="Times New Roman"/>
          <w:color w:val="000000"/>
        </w:rPr>
        <w:t>ktualumas.</w:t>
      </w:r>
    </w:p>
    <w:p w14:paraId="413A0F5B" w14:textId="77777777" w:rsidR="005F17D1" w:rsidRDefault="004415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Iš 10 piešinių bus išrinkti 3 prizinių vietų laimėtojai. I, II, III vietos bus apdovanotos piniginiais prizais. I vieta – 1000 Eur, II vieta – 500 Eur, III vieta –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>00 Eur. Prizinių vietų laimėtojus išrinks kompetentinga 5 ekspertų komisija</w:t>
      </w:r>
      <w:r>
        <w:rPr>
          <w:rFonts w:ascii="Times New Roman" w:eastAsia="Times New Roman" w:hAnsi="Times New Roman" w:cs="Times New Roman"/>
        </w:rPr>
        <w:t>. Facebook puslapyje “Aš nesu tik siena” ir įvykyje “Art Gates” bus skelbiamos papildomos nominacijos visiems konkurso dalyviams, kurių laimėtojams bus įteikiamos rėmėjų dovanos.</w:t>
      </w:r>
    </w:p>
    <w:p w14:paraId="6B6BF8BD" w14:textId="77777777" w:rsidR="005F17D1" w:rsidRDefault="004415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Visi konkurso dalyviai bus apdovanoti Klaipėdos miesto mero padėkos raštais ir rėmėjų dovanomis.</w:t>
      </w:r>
    </w:p>
    <w:p w14:paraId="28324CF8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2CBF858F" w14:textId="77777777" w:rsidR="005F17D1" w:rsidRDefault="004415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BAIGIAMOSIOS NUOSTATOS</w:t>
      </w:r>
    </w:p>
    <w:p w14:paraId="4A739305" w14:textId="77777777" w:rsidR="005F17D1" w:rsidRDefault="004415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Visi dalyviai/ komandos, dalyvaujančios konkurse ir kuriančios festivalio metu meninius darbus, sutinka su sąlyga, kad konkurso metu sukurti darbai tampa projekto organizatorių nuosavybe. Darbai eksponuojami Klaipėdos mieste, </w:t>
      </w:r>
      <w:r>
        <w:rPr>
          <w:rFonts w:ascii="Times New Roman" w:eastAsia="Times New Roman" w:hAnsi="Times New Roman" w:cs="Times New Roman"/>
        </w:rPr>
        <w:t>Gluosnių g. 11, Klaipėda.</w:t>
      </w:r>
    </w:p>
    <w:p w14:paraId="4EDBF903" w14:textId="77777777" w:rsidR="005F17D1" w:rsidRDefault="004415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Kūrėjai, dalyvaujantys konkurse sutinka, kad be autoriaus sutikimo ir nemokant autorinio atlyginimo, projekto organizatoriai turi teisę naudoti kūrinio atvaizdą informacijos sklaidos tikslais.</w:t>
      </w:r>
    </w:p>
    <w:p w14:paraId="67ECCBE4" w14:textId="77777777" w:rsidR="005F17D1" w:rsidRDefault="004415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Konkurso koordinatorius Rodion Petrov, tel. Nr. 8 654 79129, el. p.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artgates@creators.lt</w:t>
        </w:r>
      </w:hyperlink>
      <w:r>
        <w:rPr>
          <w:rFonts w:ascii="Times New Roman" w:eastAsia="Times New Roman" w:hAnsi="Times New Roman" w:cs="Times New Roman"/>
          <w:color w:val="0000FF"/>
          <w:u w:val="single"/>
        </w:rPr>
        <w:t>.</w:t>
      </w:r>
    </w:p>
    <w:p w14:paraId="0256E7F0" w14:textId="77777777" w:rsidR="005F17D1" w:rsidRDefault="005F17D1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</w:rPr>
      </w:pPr>
      <w:bookmarkStart w:id="1" w:name="_heading=h.gjdgxs" w:colFirst="0" w:colLast="0"/>
      <w:bookmarkEnd w:id="1"/>
    </w:p>
    <w:p w14:paraId="5B0C8A33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B1EA039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0F55F15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04D8132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48622977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8DD8CF3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675347F" w14:textId="77777777" w:rsidR="005F17D1" w:rsidRDefault="004415A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GRAFFITI PIEŠINIŲ KONKURSO ART GATES DALYVIO PARAIŠKA</w:t>
      </w:r>
    </w:p>
    <w:p w14:paraId="396BCD78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7B64C8E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Komandos/autoriaus vardas pavardė</w:t>
      </w:r>
    </w:p>
    <w:p w14:paraId="27A3ED3B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56D0BDD5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Komandos/autoriaus prisistatymas</w:t>
      </w:r>
    </w:p>
    <w:p w14:paraId="210F8692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6BAA61FB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Telefono numeris</w:t>
      </w:r>
    </w:p>
    <w:p w14:paraId="027DDD50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319FF4BE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El. paštas</w:t>
      </w:r>
    </w:p>
    <w:p w14:paraId="607CFD15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3605FA3A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Gyvenamoji vieta</w:t>
      </w:r>
    </w:p>
    <w:p w14:paraId="1E5D569E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7DD0B32D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Gimimo metai</w:t>
      </w:r>
    </w:p>
    <w:p w14:paraId="4A76C600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4996C331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Kūrybinio darbo idėja, aprašymas</w:t>
      </w:r>
    </w:p>
    <w:p w14:paraId="37CB1CCC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061C8A77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PRISEGAMA: kūrybinio darbo eskizas</w:t>
      </w:r>
    </w:p>
    <w:p w14:paraId="0FF8AE3B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5240CD59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PRISEGAMA: kūrybinio darbo sąmata</w:t>
      </w:r>
    </w:p>
    <w:p w14:paraId="1B12A6DA" w14:textId="77777777" w:rsidR="005F17D1" w:rsidRDefault="005F17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3597B2AB" w14:textId="77777777" w:rsidR="005F17D1" w:rsidRDefault="004415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PRISEGAMA: 2016-202</w:t>
      </w:r>
      <w:r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  <w:b/>
          <w:color w:val="000000"/>
        </w:rPr>
        <w:t xml:space="preserve"> m. darbai</w:t>
      </w:r>
    </w:p>
    <w:p w14:paraId="17AE09D0" w14:textId="77777777" w:rsidR="005F17D1" w:rsidRDefault="005F17D1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</w:rPr>
      </w:pPr>
      <w:bookmarkStart w:id="2" w:name="_heading=h.30j0zll" w:colFirst="0" w:colLast="0"/>
      <w:bookmarkEnd w:id="2"/>
    </w:p>
    <w:p w14:paraId="0ABB332D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4AA70B2E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564C8A5" w14:textId="77777777" w:rsidR="005F17D1" w:rsidRDefault="005F17D1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</w:rPr>
      </w:pPr>
    </w:p>
    <w:p w14:paraId="067208C2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FC6B166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490755D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4F34C6D" w14:textId="77777777" w:rsidR="005F17D1" w:rsidRDefault="004415A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Konkursinių darbų atlikimo vietos nuotrauka Gluosnių g. 11, Klaipėda:</w:t>
      </w:r>
    </w:p>
    <w:p w14:paraId="54C7AAB1" w14:textId="77777777" w:rsidR="005F17D1" w:rsidRDefault="004415A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610ECC2D" wp14:editId="0FBBD0E3">
            <wp:extent cx="6119820" cy="28194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EC31E1" w14:textId="77777777" w:rsidR="005F17D1" w:rsidRDefault="005F17D1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2423598" w14:textId="77777777" w:rsidR="005F17D1" w:rsidRDefault="004415A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33495594" wp14:editId="1F64E2B0">
            <wp:extent cx="6124575" cy="3314032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t="12266" b="1548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14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F17D1">
      <w:headerReference w:type="default" r:id="rId12"/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4E08A" w14:textId="77777777" w:rsidR="003206DA" w:rsidRDefault="003206DA">
      <w:pPr>
        <w:spacing w:after="0" w:line="240" w:lineRule="auto"/>
      </w:pPr>
      <w:r>
        <w:separator/>
      </w:r>
    </w:p>
  </w:endnote>
  <w:endnote w:type="continuationSeparator" w:id="0">
    <w:p w14:paraId="1692877F" w14:textId="77777777" w:rsidR="003206DA" w:rsidRDefault="00320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706A3" w14:textId="77777777" w:rsidR="003206DA" w:rsidRDefault="003206DA">
      <w:pPr>
        <w:spacing w:after="0" w:line="240" w:lineRule="auto"/>
      </w:pPr>
      <w:r>
        <w:separator/>
      </w:r>
    </w:p>
  </w:footnote>
  <w:footnote w:type="continuationSeparator" w:id="0">
    <w:p w14:paraId="475CB757" w14:textId="77777777" w:rsidR="003206DA" w:rsidRDefault="00320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0CF68" w14:textId="77777777" w:rsidR="005F17D1" w:rsidRDefault="004415A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480"/>
      </w:tabs>
      <w:spacing w:after="0" w:line="240" w:lineRule="auto"/>
      <w:ind w:left="-283" w:hanging="57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013A7F9" wp14:editId="1D1FCAE2">
          <wp:extent cx="1544003" cy="57688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4160"/>
                  <a:stretch>
                    <a:fillRect/>
                  </a:stretch>
                </pic:blipFill>
                <pic:spPr>
                  <a:xfrm>
                    <a:off x="0" y="0"/>
                    <a:ext cx="1544003" cy="57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7B70841" wp14:editId="73C4A2BE">
          <wp:extent cx="614304" cy="621983"/>
          <wp:effectExtent l="0" t="0" r="0" b="0"/>
          <wp:docPr id="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304" cy="621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9A439E6" wp14:editId="0C4E1588">
          <wp:extent cx="667703" cy="667703"/>
          <wp:effectExtent l="0" t="0" r="0" b="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7703" cy="6677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A9CC83E" wp14:editId="5BBAB116">
          <wp:extent cx="1248728" cy="607933"/>
          <wp:effectExtent l="0" t="0" r="0" b="0"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8728" cy="6079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4288C89" wp14:editId="42A41AB1">
          <wp:extent cx="553403" cy="632460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403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CA0D79C" wp14:editId="317C574F">
          <wp:extent cx="1239203" cy="487135"/>
          <wp:effectExtent l="0" t="0" r="0" b="0"/>
          <wp:docPr id="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9203" cy="487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43532"/>
    <w:multiLevelType w:val="multilevel"/>
    <w:tmpl w:val="08B44D8E"/>
    <w:lvl w:ilvl="0">
      <w:start w:val="1"/>
      <w:numFmt w:val="upperRoman"/>
      <w:lvlText w:val="%1."/>
      <w:lvlJc w:val="left"/>
      <w:pPr>
        <w:ind w:left="144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FC33DB"/>
    <w:multiLevelType w:val="multilevel"/>
    <w:tmpl w:val="36A850A2"/>
    <w:lvl w:ilvl="0">
      <w:start w:val="4"/>
      <w:numFmt w:val="decimal"/>
      <w:lvlText w:val="%1."/>
      <w:lvlJc w:val="left"/>
      <w:pPr>
        <w:ind w:left="1440" w:hanging="720"/>
      </w:pPr>
      <w:rPr>
        <w:b w:val="0"/>
      </w:r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160" w:hanging="144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2" w15:restartNumberingAfterBreak="0">
    <w:nsid w:val="55F150E4"/>
    <w:multiLevelType w:val="multilevel"/>
    <w:tmpl w:val="1098F9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05DBD"/>
    <w:multiLevelType w:val="multilevel"/>
    <w:tmpl w:val="AC48BF22"/>
    <w:lvl w:ilvl="0">
      <w:start w:val="10"/>
      <w:numFmt w:val="decimal"/>
      <w:lvlText w:val="%1."/>
      <w:lvlJc w:val="left"/>
      <w:pPr>
        <w:ind w:left="144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02C3C03"/>
    <w:multiLevelType w:val="multilevel"/>
    <w:tmpl w:val="EAC652F8"/>
    <w:lvl w:ilvl="0">
      <w:start w:val="1"/>
      <w:numFmt w:val="decimal"/>
      <w:lvlText w:val="%1."/>
      <w:lvlJc w:val="left"/>
      <w:pPr>
        <w:ind w:left="144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F1639AF"/>
    <w:multiLevelType w:val="multilevel"/>
    <w:tmpl w:val="6EF40498"/>
    <w:lvl w:ilvl="0">
      <w:start w:val="1"/>
      <w:numFmt w:val="decimal"/>
      <w:lvlText w:val="%1."/>
      <w:lvlJc w:val="left"/>
      <w:pPr>
        <w:ind w:left="144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7D1"/>
    <w:rsid w:val="000925A8"/>
    <w:rsid w:val="003206DA"/>
    <w:rsid w:val="004415AD"/>
    <w:rsid w:val="005F17D1"/>
    <w:rsid w:val="00C4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EC551B"/>
  <w15:docId w15:val="{C62FB313-392F-4BD4-8F89-D877459D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22E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25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5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8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GSS2Rs8JVCVSL3tR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artgates@creators.l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g3bKDlDRXwHAoOYLq5TyeSB7ow==">AMUW2mXfwx35a+biU+hQfJraDKqEhg6e7HqPuoBSpMlrZPeHkAPyrb+M/qSormD3iDtEuE6Xwal1CEalLR0T0fM6tUGAjgnwj32bZViIHc4lUqgKes2JvDIXAoF+1RmA17EsKDNCCJKU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632</Words>
  <Characters>3607</Characters>
  <Application>Microsoft Office Word</Application>
  <DocSecurity>0</DocSecurity>
  <Lines>30</Lines>
  <Paragraphs>8</Paragraphs>
  <ScaleCrop>false</ScaleCrop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Toma L.</cp:lastModifiedBy>
  <cp:revision>3</cp:revision>
  <dcterms:created xsi:type="dcterms:W3CDTF">2021-03-29T13:27:00Z</dcterms:created>
  <dcterms:modified xsi:type="dcterms:W3CDTF">2021-04-08T08:00:00Z</dcterms:modified>
</cp:coreProperties>
</file>